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3D01" w14:textId="77777777" w:rsidR="00E2090F" w:rsidRDefault="00000000">
      <w:pPr>
        <w:spacing w:after="368" w:line="259" w:lineRule="auto"/>
        <w:ind w:left="107" w:firstLine="0"/>
        <w:jc w:val="center"/>
      </w:pPr>
      <w:r>
        <w:rPr>
          <w:noProof/>
        </w:rPr>
        <w:drawing>
          <wp:inline distT="0" distB="0" distL="0" distR="0" wp14:anchorId="32A99B7A" wp14:editId="2FBE5CC8">
            <wp:extent cx="1695958" cy="878205"/>
            <wp:effectExtent l="0" t="0" r="0" b="0"/>
            <wp:docPr id="73" name="Pictur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Picture 7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5958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731C3F"/>
          <w:sz w:val="40"/>
        </w:rPr>
        <w:t xml:space="preserve"> </w:t>
      </w:r>
    </w:p>
    <w:p w14:paraId="72130F20" w14:textId="0B60043B" w:rsidR="00E2090F" w:rsidRDefault="00747D7D" w:rsidP="00747D7D">
      <w:pPr>
        <w:spacing w:after="0" w:line="259" w:lineRule="auto"/>
        <w:jc w:val="center"/>
      </w:pPr>
      <w:r>
        <w:rPr>
          <w:color w:val="731C3F"/>
          <w:sz w:val="40"/>
        </w:rPr>
        <w:t>Malachi 1 &amp; 2</w:t>
      </w:r>
      <w:r w:rsidR="00421A3F">
        <w:rPr>
          <w:color w:val="731C3F"/>
          <w:sz w:val="40"/>
        </w:rPr>
        <w:t xml:space="preserve"> </w:t>
      </w:r>
      <w:r w:rsidR="00E232D9">
        <w:rPr>
          <w:color w:val="731C3F"/>
          <w:sz w:val="40"/>
        </w:rPr>
        <w:t>Small Group Discussion Questions</w:t>
      </w:r>
    </w:p>
    <w:p w14:paraId="60382E91" w14:textId="77777777" w:rsidR="00E2090F" w:rsidRDefault="00000000">
      <w:pPr>
        <w:spacing w:after="555" w:line="259" w:lineRule="auto"/>
        <w:ind w:left="-30" w:right="-49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4FA26BE" wp14:editId="7BAD28CD">
                <wp:extent cx="5984241" cy="19050"/>
                <wp:effectExtent l="0" t="0" r="0" b="0"/>
                <wp:docPr id="2059" name="Group 2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4241" cy="19050"/>
                          <a:chOff x="0" y="0"/>
                          <a:chExt cx="5984241" cy="19050"/>
                        </a:xfrm>
                      </wpg:grpSpPr>
                      <wps:wsp>
                        <wps:cNvPr id="2492" name="Shape 2492"/>
                        <wps:cNvSpPr/>
                        <wps:spPr>
                          <a:xfrm>
                            <a:off x="0" y="0"/>
                            <a:ext cx="5984241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241" h="19050">
                                <a:moveTo>
                                  <a:pt x="0" y="0"/>
                                </a:moveTo>
                                <a:lnTo>
                                  <a:pt x="5984241" y="0"/>
                                </a:lnTo>
                                <a:lnTo>
                                  <a:pt x="5984241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15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6F956" id="Group 2059" o:spid="_x0000_s1026" style="width:471.2pt;height:1.5pt;mso-position-horizontal-relative:char;mso-position-vertical-relative:line" coordsize="5984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">
                <v:shape id="Shape 2492" o:spid="_x0000_s1027" style="position:absolute;width:59842;height:190;visibility:visible;mso-wrap-style:square;v-text-anchor:top" coordsize="5984241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" path="m,l5984241,r,19050l,19050,,e" fillcolor="#56152f" stroked="f" strokeweight="0">
                  <v:stroke miterlimit="83231f" joinstyle="miter"/>
                  <v:path arrowok="t" textboxrect="0,0,5984241,19050"/>
                </v:shape>
                <w10:anchorlock/>
              </v:group>
            </w:pict>
          </mc:Fallback>
        </mc:AlternateContent>
      </w:r>
    </w:p>
    <w:p w14:paraId="29D75EC7" w14:textId="77777777" w:rsidR="006627C8" w:rsidRDefault="006627C8" w:rsidP="006627C8">
      <w:pPr>
        <w:numPr>
          <w:ilvl w:val="0"/>
          <w:numId w:val="6"/>
        </w:numPr>
        <w:spacing w:after="167" w:line="259" w:lineRule="auto"/>
      </w:pPr>
      <w:r>
        <w:t>The passage opens with God’s words, “I have loved you,” but Israel responds, “How have You loved us?”</w:t>
      </w:r>
    </w:p>
    <w:p w14:paraId="465BBD60" w14:textId="67FF7F08" w:rsidR="006627C8" w:rsidRDefault="006627C8" w:rsidP="006627C8">
      <w:pPr>
        <w:numPr>
          <w:ilvl w:val="1"/>
          <w:numId w:val="6"/>
        </w:numPr>
        <w:spacing w:after="167" w:line="259" w:lineRule="auto"/>
      </w:pPr>
      <w:r>
        <w:t xml:space="preserve">Why do you think </w:t>
      </w:r>
      <w:r w:rsidR="00747D7D">
        <w:t>the Israelites</w:t>
      </w:r>
      <w:r>
        <w:t xml:space="preserve"> questioned God's love at this moment in history?</w:t>
      </w:r>
    </w:p>
    <w:p w14:paraId="487CF7D9" w14:textId="77777777" w:rsidR="006627C8" w:rsidRDefault="006627C8" w:rsidP="006627C8">
      <w:pPr>
        <w:numPr>
          <w:ilvl w:val="1"/>
          <w:numId w:val="6"/>
        </w:numPr>
        <w:spacing w:after="167" w:line="259" w:lineRule="auto"/>
      </w:pPr>
      <w:r>
        <w:t>When have you found yourself asking a similar question?</w:t>
      </w:r>
    </w:p>
    <w:p w14:paraId="7D3D0FDA" w14:textId="0B360D5F" w:rsidR="006627C8" w:rsidRDefault="006627C8" w:rsidP="006627C8">
      <w:pPr>
        <w:numPr>
          <w:ilvl w:val="0"/>
          <w:numId w:val="6"/>
        </w:numPr>
        <w:spacing w:after="167" w:line="259" w:lineRule="auto"/>
      </w:pPr>
      <w:r>
        <w:t>Wesley said that “God’s love doesn’t start with our worth</w:t>
      </w:r>
      <w:r w:rsidR="00FE42D6">
        <w:t xml:space="preserve">, </w:t>
      </w:r>
      <w:r>
        <w:t>it starts with His heart.”</w:t>
      </w:r>
    </w:p>
    <w:p w14:paraId="2A961E19" w14:textId="77777777" w:rsidR="006627C8" w:rsidRDefault="006627C8" w:rsidP="006627C8">
      <w:pPr>
        <w:numPr>
          <w:ilvl w:val="1"/>
          <w:numId w:val="6"/>
        </w:numPr>
        <w:spacing w:after="167" w:line="259" w:lineRule="auto"/>
      </w:pPr>
      <w:r>
        <w:t>How is this different from how we often think about love (from others, or from God)?</w:t>
      </w:r>
    </w:p>
    <w:p w14:paraId="5C0D8151" w14:textId="77777777" w:rsidR="006627C8" w:rsidRDefault="006627C8" w:rsidP="006627C8">
      <w:pPr>
        <w:numPr>
          <w:ilvl w:val="1"/>
          <w:numId w:val="6"/>
        </w:numPr>
        <w:spacing w:after="167" w:line="259" w:lineRule="auto"/>
      </w:pPr>
      <w:r>
        <w:t>How does this truth challenge or encourage your current view of God?</w:t>
      </w:r>
    </w:p>
    <w:p w14:paraId="0D26F145" w14:textId="28724734" w:rsidR="006627C8" w:rsidRDefault="006627C8" w:rsidP="006627C8">
      <w:pPr>
        <w:numPr>
          <w:ilvl w:val="0"/>
          <w:numId w:val="6"/>
        </w:numPr>
        <w:spacing w:after="167" w:line="259" w:lineRule="auto"/>
      </w:pPr>
      <w:r>
        <w:t xml:space="preserve">The difference between Jacob and Esau wasn’t merit but mercy. </w:t>
      </w:r>
      <w:r w:rsidRPr="006627C8">
        <w:t>How does God’s covenant love offer security in seasons when we feel unworthy or weak?</w:t>
      </w:r>
      <w:r>
        <w:t xml:space="preserve"> </w:t>
      </w:r>
    </w:p>
    <w:p w14:paraId="43A71CB3" w14:textId="5DC5392C" w:rsidR="006627C8" w:rsidRDefault="004245CE" w:rsidP="006627C8">
      <w:pPr>
        <w:numPr>
          <w:ilvl w:val="0"/>
          <w:numId w:val="6"/>
        </w:numPr>
        <w:spacing w:after="167" w:line="259" w:lineRule="auto"/>
      </w:pPr>
      <w:r>
        <w:t>Wesley</w:t>
      </w:r>
      <w:r w:rsidR="006627C8">
        <w:t xml:space="preserve"> said, “What you believe about God’s love always shows up in your worship.”</w:t>
      </w:r>
      <w:r>
        <w:t xml:space="preserve"> What are some ways you have seen worship affected by a false belief about God’s love?</w:t>
      </w:r>
    </w:p>
    <w:p w14:paraId="1D6C0EFE" w14:textId="5B032924" w:rsidR="006627C8" w:rsidRPr="006627C8" w:rsidRDefault="006627C8" w:rsidP="004245CE">
      <w:pPr>
        <w:numPr>
          <w:ilvl w:val="1"/>
          <w:numId w:val="6"/>
        </w:numPr>
        <w:spacing w:after="167" w:line="259" w:lineRule="auto"/>
        <w:rPr>
          <w:b/>
          <w:bCs/>
        </w:rPr>
      </w:pPr>
      <w:r>
        <w:t>Do you worship like someone trying to earn God’s love</w:t>
      </w:r>
      <w:r w:rsidR="00FE42D6">
        <w:t xml:space="preserve"> </w:t>
      </w:r>
      <w:r>
        <w:t>or someone resting in it?</w:t>
      </w:r>
    </w:p>
    <w:p w14:paraId="5587F3F9" w14:textId="3C4FF6E8" w:rsidR="006627C8" w:rsidRPr="006627C8" w:rsidRDefault="006627C8" w:rsidP="006627C8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6627C8">
        <w:t xml:space="preserve">How does God describe the people’s worship in </w:t>
      </w:r>
      <w:r w:rsidR="004245CE">
        <w:t>verses 6-8</w:t>
      </w:r>
      <w:r w:rsidRPr="006627C8">
        <w:t>? What made it “polluted” or “despised”?</w:t>
      </w:r>
    </w:p>
    <w:p w14:paraId="5BA77F28" w14:textId="45868ED1" w:rsidR="006627C8" w:rsidRPr="006627C8" w:rsidRDefault="006627C8" w:rsidP="004245CE">
      <w:pPr>
        <w:numPr>
          <w:ilvl w:val="1"/>
          <w:numId w:val="6"/>
        </w:numPr>
        <w:spacing w:after="167" w:line="259" w:lineRule="auto"/>
      </w:pPr>
      <w:r w:rsidRPr="006627C8">
        <w:lastRenderedPageBreak/>
        <w:t>Why is offering our “leftovers” to God such a serious offense</w:t>
      </w:r>
      <w:r w:rsidR="004245CE">
        <w:t>?</w:t>
      </w:r>
    </w:p>
    <w:p w14:paraId="1F882352" w14:textId="49BEF804" w:rsidR="006627C8" w:rsidRPr="006627C8" w:rsidRDefault="006627C8" w:rsidP="004245CE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6627C8">
        <w:t>The people were technically following the rituals, yet God rejected their sacrifices.</w:t>
      </w:r>
      <w:r w:rsidR="004245CE">
        <w:t xml:space="preserve"> </w:t>
      </w:r>
      <w:r w:rsidR="004245CE" w:rsidRPr="006627C8">
        <w:t>What’s the difference between outward ritual and genuine worship?</w:t>
      </w:r>
    </w:p>
    <w:p w14:paraId="44BFC799" w14:textId="77777777" w:rsidR="006627C8" w:rsidRPr="006627C8" w:rsidRDefault="006627C8" w:rsidP="004245CE">
      <w:pPr>
        <w:numPr>
          <w:ilvl w:val="1"/>
          <w:numId w:val="6"/>
        </w:numPr>
        <w:spacing w:after="167" w:line="259" w:lineRule="auto"/>
      </w:pPr>
      <w:r w:rsidRPr="006627C8">
        <w:t>When are you tempted to offer God empty routines?</w:t>
      </w:r>
    </w:p>
    <w:p w14:paraId="4E22020E" w14:textId="66563519" w:rsidR="006627C8" w:rsidRPr="006627C8" w:rsidRDefault="006627C8" w:rsidP="004245CE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6627C8">
        <w:t>God says He would rather the temple doors be shut than receive hollow worship.</w:t>
      </w:r>
      <w:r w:rsidR="004245CE">
        <w:t xml:space="preserve"> </w:t>
      </w:r>
      <w:r w:rsidR="004245CE" w:rsidRPr="006627C8">
        <w:t>What does that teach us about God’s priorities for His people?</w:t>
      </w:r>
    </w:p>
    <w:p w14:paraId="52173925" w14:textId="10810A3A" w:rsidR="006627C8" w:rsidRPr="006627C8" w:rsidRDefault="006627C8" w:rsidP="00747D7D">
      <w:pPr>
        <w:numPr>
          <w:ilvl w:val="1"/>
          <w:numId w:val="6"/>
        </w:numPr>
        <w:spacing w:after="167" w:line="259" w:lineRule="auto"/>
        <w:rPr>
          <w:b/>
          <w:bCs/>
        </w:rPr>
      </w:pPr>
      <w:r w:rsidRPr="006627C8">
        <w:t>If God assessed your worship life today, what do you think He would say?</w:t>
      </w:r>
    </w:p>
    <w:p w14:paraId="5FF81B07" w14:textId="1992E362" w:rsidR="006627C8" w:rsidRPr="006627C8" w:rsidRDefault="004245CE" w:rsidP="006627C8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>
        <w:t xml:space="preserve">Read Malachi 2:1-9. </w:t>
      </w:r>
      <w:r w:rsidR="006627C8" w:rsidRPr="006627C8">
        <w:t xml:space="preserve">God doesn’t just criticize the </w:t>
      </w:r>
      <w:proofErr w:type="gramStart"/>
      <w:r w:rsidR="006627C8" w:rsidRPr="006627C8">
        <w:t>people</w:t>
      </w:r>
      <w:r w:rsidR="00FE42D6">
        <w:t>,</w:t>
      </w:r>
      <w:proofErr w:type="gramEnd"/>
      <w:r w:rsidR="00FE42D6">
        <w:t xml:space="preserve"> </w:t>
      </w:r>
      <w:r w:rsidR="006627C8" w:rsidRPr="006627C8">
        <w:t>He also rebukes the priests. Why is that significant?</w:t>
      </w:r>
    </w:p>
    <w:p w14:paraId="4C31CC89" w14:textId="77777777" w:rsidR="006627C8" w:rsidRPr="006627C8" w:rsidRDefault="006627C8" w:rsidP="004245CE">
      <w:pPr>
        <w:numPr>
          <w:ilvl w:val="1"/>
          <w:numId w:val="6"/>
        </w:numPr>
        <w:spacing w:after="167" w:line="259" w:lineRule="auto"/>
      </w:pPr>
      <w:r w:rsidRPr="006627C8">
        <w:t>What was their role in Israel, and how had they failed?</w:t>
      </w:r>
    </w:p>
    <w:p w14:paraId="786789AB" w14:textId="78091177" w:rsidR="004245CE" w:rsidRDefault="006627C8" w:rsidP="006627C8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6627C8">
        <w:t xml:space="preserve">The sermon said: </w:t>
      </w:r>
      <w:r w:rsidRPr="006627C8">
        <w:rPr>
          <w:i/>
          <w:iCs/>
        </w:rPr>
        <w:t>“God doesn’t replace priests with pastors</w:t>
      </w:r>
      <w:r w:rsidR="00FE42D6">
        <w:rPr>
          <w:i/>
          <w:iCs/>
        </w:rPr>
        <w:t xml:space="preserve">, </w:t>
      </w:r>
      <w:r w:rsidRPr="006627C8">
        <w:rPr>
          <w:i/>
          <w:iCs/>
        </w:rPr>
        <w:t>He replaces priests with Jesus.”</w:t>
      </w:r>
      <w:r w:rsidR="004245CE">
        <w:rPr>
          <w:i/>
          <w:iCs/>
        </w:rPr>
        <w:t xml:space="preserve"> </w:t>
      </w:r>
      <w:r w:rsidR="004245CE">
        <w:t>What did he mean by that?</w:t>
      </w:r>
    </w:p>
    <w:p w14:paraId="34E12109" w14:textId="460300EE" w:rsidR="006627C8" w:rsidRPr="006627C8" w:rsidRDefault="004245CE" w:rsidP="004245CE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>
        <w:t xml:space="preserve">Reflect on Hebrews 7:23-25. </w:t>
      </w:r>
      <w:r w:rsidRPr="006627C8">
        <w:t>Why is it good news that Jesus is our perfect High Priest?</w:t>
      </w:r>
      <w:r>
        <w:t xml:space="preserve"> </w:t>
      </w:r>
    </w:p>
    <w:p w14:paraId="3BBD252B" w14:textId="77777777" w:rsidR="006627C8" w:rsidRPr="006627C8" w:rsidRDefault="006627C8" w:rsidP="004245CE">
      <w:pPr>
        <w:numPr>
          <w:ilvl w:val="1"/>
          <w:numId w:val="6"/>
        </w:numPr>
        <w:spacing w:after="167" w:line="259" w:lineRule="auto"/>
      </w:pPr>
      <w:r w:rsidRPr="006627C8">
        <w:t>How does this change the way we think about prayer, confession, and access to God?</w:t>
      </w:r>
    </w:p>
    <w:p w14:paraId="769F9AD2" w14:textId="036532EB" w:rsidR="006627C8" w:rsidRPr="006627C8" w:rsidRDefault="006627C8" w:rsidP="00A3612A">
      <w:pPr>
        <w:numPr>
          <w:ilvl w:val="0"/>
          <w:numId w:val="6"/>
        </w:numPr>
        <w:tabs>
          <w:tab w:val="num" w:pos="1440"/>
        </w:tabs>
        <w:spacing w:after="167" w:line="259" w:lineRule="auto"/>
      </w:pPr>
      <w:r w:rsidRPr="006627C8">
        <w:t>Hebrews 7 says Jesus “is able to save to the uttermost.”</w:t>
      </w:r>
      <w:r w:rsidR="004245CE">
        <w:t xml:space="preserve"> </w:t>
      </w:r>
      <w:r w:rsidR="004245CE" w:rsidRPr="006627C8">
        <w:t>What does “to the uttermost” mean to you personally?</w:t>
      </w:r>
    </w:p>
    <w:p w14:paraId="64034E8B" w14:textId="77777777" w:rsidR="006627C8" w:rsidRPr="006627C8" w:rsidRDefault="006627C8" w:rsidP="004245CE">
      <w:pPr>
        <w:numPr>
          <w:ilvl w:val="1"/>
          <w:numId w:val="6"/>
        </w:numPr>
        <w:spacing w:after="167" w:line="259" w:lineRule="auto"/>
      </w:pPr>
      <w:r w:rsidRPr="006627C8">
        <w:t>Where do you still need to experience the full saving work of Christ?</w:t>
      </w:r>
    </w:p>
    <w:p w14:paraId="7A80F772" w14:textId="0ABDAD1A" w:rsidR="006627C8" w:rsidRPr="006627C8" w:rsidRDefault="006627C8" w:rsidP="00747D7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6627C8">
        <w:t>In what ways has this passage exposed patterns of hollow worship or misplaced affections in your own life?</w:t>
      </w:r>
    </w:p>
    <w:p w14:paraId="2EA90679" w14:textId="77777777" w:rsidR="006627C8" w:rsidRPr="006627C8" w:rsidRDefault="006627C8" w:rsidP="006627C8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6627C8">
        <w:t>This week, how can you intentionally give God your first and best instead of your leftovers?</w:t>
      </w:r>
    </w:p>
    <w:p w14:paraId="6E93AEE6" w14:textId="0955181B" w:rsidR="00E2090F" w:rsidRDefault="006627C8" w:rsidP="00747D7D">
      <w:pPr>
        <w:numPr>
          <w:ilvl w:val="0"/>
          <w:numId w:val="6"/>
        </w:numPr>
        <w:tabs>
          <w:tab w:val="num" w:pos="720"/>
        </w:tabs>
        <w:spacing w:after="167" w:line="259" w:lineRule="auto"/>
      </w:pPr>
      <w:r w:rsidRPr="006627C8">
        <w:lastRenderedPageBreak/>
        <w:t>What rhythms (morning devotions, prayer walks, worship playlists, etc.) can help reorient your heart toward God’s presence</w:t>
      </w:r>
      <w:r w:rsidR="00FE42D6">
        <w:t xml:space="preserve">, </w:t>
      </w:r>
      <w:r w:rsidRPr="006627C8">
        <w:t xml:space="preserve">not just </w:t>
      </w:r>
      <w:r w:rsidR="00747D7D">
        <w:t>your</w:t>
      </w:r>
      <w:r w:rsidRPr="006627C8">
        <w:t xml:space="preserve"> performance?</w:t>
      </w:r>
    </w:p>
    <w:sectPr w:rsidR="00E2090F">
      <w:pgSz w:w="12240" w:h="15840"/>
      <w:pgMar w:top="781" w:right="1455" w:bottom="1815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7F8B"/>
    <w:multiLevelType w:val="multilevel"/>
    <w:tmpl w:val="BD8089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A768F"/>
    <w:multiLevelType w:val="hybridMultilevel"/>
    <w:tmpl w:val="3E049946"/>
    <w:lvl w:ilvl="0" w:tplc="A042970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C501DCA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056996A">
      <w:start w:val="1"/>
      <w:numFmt w:val="bullet"/>
      <w:lvlRestart w:val="0"/>
      <w:lvlText w:val="o"/>
      <w:lvlJc w:val="left"/>
      <w:pPr>
        <w:ind w:left="1433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FEE2686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994340C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49D0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23ED674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D96F5BA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AB48D68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7F6302"/>
    <w:multiLevelType w:val="hybridMultilevel"/>
    <w:tmpl w:val="1A709090"/>
    <w:lvl w:ilvl="0" w:tplc="9DE25D50">
      <w:numFmt w:val="bullet"/>
      <w:lvlText w:val="-"/>
      <w:lvlJc w:val="left"/>
      <w:pPr>
        <w:ind w:left="721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4857654F"/>
    <w:multiLevelType w:val="hybridMultilevel"/>
    <w:tmpl w:val="9F62057C"/>
    <w:lvl w:ilvl="0" w:tplc="BEA2D2D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C60EE6">
      <w:start w:val="1"/>
      <w:numFmt w:val="bullet"/>
      <w:lvlText w:val="o"/>
      <w:lvlJc w:val="left"/>
      <w:pPr>
        <w:ind w:left="1426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43EAED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AA8071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4C2471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A6E49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FE0607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F4631B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94896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FD55D7"/>
    <w:multiLevelType w:val="multilevel"/>
    <w:tmpl w:val="BEEACD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24758"/>
    <w:multiLevelType w:val="multilevel"/>
    <w:tmpl w:val="9B78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F5412"/>
    <w:multiLevelType w:val="hybridMultilevel"/>
    <w:tmpl w:val="1F1839A4"/>
    <w:lvl w:ilvl="0" w:tplc="D18EABE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8CC3E6C">
      <w:start w:val="1"/>
      <w:numFmt w:val="bullet"/>
      <w:lvlText w:val="o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E386AF0">
      <w:start w:val="1"/>
      <w:numFmt w:val="bullet"/>
      <w:lvlText w:val="▪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10468C">
      <w:start w:val="1"/>
      <w:numFmt w:val="bullet"/>
      <w:lvlRestart w:val="0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2CA2582">
      <w:start w:val="1"/>
      <w:numFmt w:val="bullet"/>
      <w:lvlText w:val="o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A864A6">
      <w:start w:val="1"/>
      <w:numFmt w:val="bullet"/>
      <w:lvlText w:val="▪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6220FD0">
      <w:start w:val="1"/>
      <w:numFmt w:val="bullet"/>
      <w:lvlText w:val="•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A6A76CC">
      <w:start w:val="1"/>
      <w:numFmt w:val="bullet"/>
      <w:lvlText w:val="o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59EC51E">
      <w:start w:val="1"/>
      <w:numFmt w:val="bullet"/>
      <w:lvlText w:val="▪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912D8E"/>
    <w:multiLevelType w:val="hybridMultilevel"/>
    <w:tmpl w:val="9012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C60E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B4311"/>
    <w:multiLevelType w:val="hybridMultilevel"/>
    <w:tmpl w:val="6D6C4008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9" w15:restartNumberingAfterBreak="0">
    <w:nsid w:val="6DA05075"/>
    <w:multiLevelType w:val="multilevel"/>
    <w:tmpl w:val="D9FE6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B462E3"/>
    <w:multiLevelType w:val="hybridMultilevel"/>
    <w:tmpl w:val="ED6261E2"/>
    <w:lvl w:ilvl="0" w:tplc="7CDC733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DAC420">
      <w:start w:val="1"/>
      <w:numFmt w:val="bullet"/>
      <w:lvlText w:val="o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BB01280">
      <w:start w:val="1"/>
      <w:numFmt w:val="bullet"/>
      <w:lvlText w:val="▪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4D8F058">
      <w:start w:val="1"/>
      <w:numFmt w:val="bullet"/>
      <w:lvlRestart w:val="0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F449AA4">
      <w:start w:val="1"/>
      <w:numFmt w:val="bullet"/>
      <w:lvlText w:val="o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B4808D6">
      <w:start w:val="1"/>
      <w:numFmt w:val="bullet"/>
      <w:lvlText w:val="▪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E34307E">
      <w:start w:val="1"/>
      <w:numFmt w:val="bullet"/>
      <w:lvlText w:val="•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BA2B882">
      <w:start w:val="1"/>
      <w:numFmt w:val="bullet"/>
      <w:lvlText w:val="o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361FD6">
      <w:start w:val="1"/>
      <w:numFmt w:val="bullet"/>
      <w:lvlText w:val="▪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595959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271464"/>
    <w:multiLevelType w:val="multilevel"/>
    <w:tmpl w:val="027A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563990">
    <w:abstractNumId w:val="3"/>
  </w:num>
  <w:num w:numId="2" w16cid:durableId="1351838003">
    <w:abstractNumId w:val="10"/>
  </w:num>
  <w:num w:numId="3" w16cid:durableId="1449278932">
    <w:abstractNumId w:val="6"/>
  </w:num>
  <w:num w:numId="4" w16cid:durableId="2038659483">
    <w:abstractNumId w:val="1"/>
  </w:num>
  <w:num w:numId="5" w16cid:durableId="1507399279">
    <w:abstractNumId w:val="8"/>
  </w:num>
  <w:num w:numId="6" w16cid:durableId="930429711">
    <w:abstractNumId w:val="7"/>
  </w:num>
  <w:num w:numId="7" w16cid:durableId="1203055964">
    <w:abstractNumId w:val="2"/>
  </w:num>
  <w:num w:numId="8" w16cid:durableId="942804813">
    <w:abstractNumId w:val="9"/>
  </w:num>
  <w:num w:numId="9" w16cid:durableId="390227696">
    <w:abstractNumId w:val="0"/>
  </w:num>
  <w:num w:numId="10" w16cid:durableId="814567612">
    <w:abstractNumId w:val="4"/>
  </w:num>
  <w:num w:numId="11" w16cid:durableId="1562596996">
    <w:abstractNumId w:val="11"/>
  </w:num>
  <w:num w:numId="12" w16cid:durableId="917403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0F"/>
    <w:rsid w:val="001D4DBF"/>
    <w:rsid w:val="00206623"/>
    <w:rsid w:val="00206F32"/>
    <w:rsid w:val="002739A7"/>
    <w:rsid w:val="002F618D"/>
    <w:rsid w:val="0031628A"/>
    <w:rsid w:val="00421A3F"/>
    <w:rsid w:val="004245CE"/>
    <w:rsid w:val="005A78A8"/>
    <w:rsid w:val="006627C8"/>
    <w:rsid w:val="006A5345"/>
    <w:rsid w:val="00747D7D"/>
    <w:rsid w:val="008D470E"/>
    <w:rsid w:val="009868E1"/>
    <w:rsid w:val="00A16C9D"/>
    <w:rsid w:val="00A7416B"/>
    <w:rsid w:val="00AD77E1"/>
    <w:rsid w:val="00B54D3E"/>
    <w:rsid w:val="00BF0EBF"/>
    <w:rsid w:val="00BF27D6"/>
    <w:rsid w:val="00D03DD8"/>
    <w:rsid w:val="00DE6203"/>
    <w:rsid w:val="00E065F3"/>
    <w:rsid w:val="00E2090F"/>
    <w:rsid w:val="00E232D9"/>
    <w:rsid w:val="00E31434"/>
    <w:rsid w:val="00E719B2"/>
    <w:rsid w:val="00F0153A"/>
    <w:rsid w:val="00FE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BD69"/>
  <w15:docId w15:val="{4538D2BA-43AC-4CAC-B79D-F406033F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6" w:line="262" w:lineRule="auto"/>
      <w:ind w:left="731" w:hanging="370"/>
    </w:pPr>
    <w:rPr>
      <w:rFonts w:ascii="Calibri" w:eastAsia="Calibri" w:hAnsi="Calibri" w:cs="Calibri"/>
      <w:color w:val="595959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Robertson</dc:creator>
  <cp:keywords/>
  <cp:lastModifiedBy>Robertson, Brad</cp:lastModifiedBy>
  <cp:revision>2</cp:revision>
  <cp:lastPrinted>2025-03-25T15:44:00Z</cp:lastPrinted>
  <dcterms:created xsi:type="dcterms:W3CDTF">2025-04-07T15:49:00Z</dcterms:created>
  <dcterms:modified xsi:type="dcterms:W3CDTF">2025-04-07T15:49:00Z</dcterms:modified>
</cp:coreProperties>
</file>